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 xml:space="preserve">Kommun/upplåtare – Båtklubb/Arrendator (alternativ </w:t>
      </w:r>
      <w:r w:rsidR="007E5B71">
        <w:rPr>
          <w:rFonts w:ascii="Times New Roman" w:hAnsi="Times New Roman" w:cs="Times New Roman"/>
          <w:b/>
          <w:sz w:val="24"/>
          <w:szCs w:val="24"/>
        </w:rPr>
        <w:t>1</w:t>
      </w:r>
      <w:r w:rsidRPr="006F7D3B">
        <w:rPr>
          <w:rFonts w:ascii="Times New Roman" w:hAnsi="Times New Roman" w:cs="Times New Roman"/>
          <w:b/>
          <w:sz w:val="24"/>
          <w:szCs w:val="24"/>
        </w:rPr>
        <w:t>)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</w:p>
    <w:p w:rsidR="00043082" w:rsidRPr="006F7D3B" w:rsidRDefault="006F7D3B" w:rsidP="00D01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Arrende/</w:t>
      </w:r>
      <w:proofErr w:type="gramStart"/>
      <w:r w:rsidR="00043082" w:rsidRPr="006F7D3B">
        <w:rPr>
          <w:rFonts w:ascii="Times New Roman" w:hAnsi="Times New Roman" w:cs="Times New Roman"/>
          <w:b/>
          <w:sz w:val="24"/>
          <w:szCs w:val="24"/>
        </w:rPr>
        <w:t>Nyttjanderättsavtal</w:t>
      </w:r>
      <w:proofErr w:type="gramEnd"/>
    </w:p>
    <w:p w:rsidR="00D013FD" w:rsidRDefault="00D013FD" w:rsidP="00043082">
      <w:pPr>
        <w:rPr>
          <w:rFonts w:ascii="Times New Roman" w:hAnsi="Times New Roman" w:cs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§1</w:t>
      </w:r>
    </w:p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Kommun</w:t>
      </w:r>
      <w:r w:rsidR="006F7D3B">
        <w:rPr>
          <w:rFonts w:ascii="Times New Roman" w:hAnsi="Times New Roman" w:cs="Times New Roman"/>
          <w:b/>
          <w:sz w:val="24"/>
          <w:szCs w:val="24"/>
        </w:rPr>
        <w:t>/</w:t>
      </w:r>
      <w:r w:rsidRPr="006F7D3B">
        <w:rPr>
          <w:rFonts w:ascii="Times New Roman" w:hAnsi="Times New Roman" w:cs="Times New Roman"/>
          <w:b/>
          <w:sz w:val="24"/>
          <w:szCs w:val="24"/>
        </w:rPr>
        <w:t>Upplåtare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D3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nedan kallad upplåtare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Arrendator/Båtklubb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D3B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nedan kallad arrendator.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Arrendeställe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 xml:space="preserve">Nedanstående fastighet/delar av fastighet.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i........................kommun, varav</w:t>
      </w:r>
      <w:r w:rsidR="006F7D3B">
        <w:rPr>
          <w:rFonts w:ascii="Times New Roman" w:hAnsi="Times New Roman" w:cs="Times New Roman"/>
          <w:sz w:val="24"/>
          <w:szCs w:val="24"/>
        </w:rPr>
        <w:t>:</w:t>
      </w:r>
    </w:p>
    <w:p w:rsidR="00043082" w:rsidRPr="006F7D3B" w:rsidRDefault="006F7D3B" w:rsidP="0004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43082" w:rsidRPr="006F7D3B">
        <w:rPr>
          <w:rFonts w:ascii="Times New Roman" w:hAnsi="Times New Roman" w:cs="Times New Roman"/>
          <w:sz w:val="24"/>
          <w:szCs w:val="24"/>
        </w:rPr>
        <w:t xml:space="preserve"> Markområde enligt markering med </w:t>
      </w:r>
      <w:proofErr w:type="gramStart"/>
      <w:r w:rsidR="00043082" w:rsidRPr="006F7D3B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043082" w:rsidRPr="006F7D3B">
        <w:rPr>
          <w:rFonts w:ascii="Times New Roman" w:hAnsi="Times New Roman" w:cs="Times New Roman"/>
          <w:sz w:val="24"/>
          <w:szCs w:val="24"/>
        </w:rPr>
        <w:t>färg på bifogad ritning nr.............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daterad........ </w:t>
      </w:r>
      <w:proofErr w:type="gramStart"/>
      <w:r w:rsidR="00043082" w:rsidRPr="006F7D3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43082" w:rsidRPr="006F7D3B">
        <w:rPr>
          <w:rFonts w:ascii="Times New Roman" w:hAnsi="Times New Roman" w:cs="Times New Roman"/>
          <w:sz w:val="24"/>
          <w:szCs w:val="24"/>
        </w:rPr>
        <w:t xml:space="preserve">Areal ca </w:t>
      </w:r>
      <w:proofErr w:type="gramStart"/>
      <w:r w:rsidR="00043082" w:rsidRPr="006F7D3B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043082" w:rsidRPr="006F7D3B">
        <w:rPr>
          <w:rFonts w:ascii="Times New Roman" w:hAnsi="Times New Roman" w:cs="Times New Roman"/>
          <w:sz w:val="24"/>
          <w:szCs w:val="24"/>
        </w:rPr>
        <w:t xml:space="preserve">kvm bruttoyta, varav '..............kvm </w:t>
      </w:r>
      <w:proofErr w:type="spellStart"/>
      <w:r w:rsidR="00043082" w:rsidRPr="006F7D3B">
        <w:rPr>
          <w:rFonts w:ascii="Times New Roman" w:hAnsi="Times New Roman" w:cs="Times New Roman"/>
          <w:sz w:val="24"/>
          <w:szCs w:val="24"/>
        </w:rPr>
        <w:t>nettoyta</w:t>
      </w:r>
      <w:proofErr w:type="spellEnd"/>
    </w:p>
    <w:p w:rsidR="00043082" w:rsidRPr="006F7D3B" w:rsidRDefault="006F7D3B" w:rsidP="0004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Vattenområ</w:t>
      </w:r>
      <w:r w:rsidR="00043082" w:rsidRPr="006F7D3B">
        <w:rPr>
          <w:rFonts w:ascii="Times New Roman" w:hAnsi="Times New Roman" w:cs="Times New Roman"/>
          <w:sz w:val="24"/>
          <w:szCs w:val="24"/>
        </w:rPr>
        <w:t xml:space="preserve">de med brygganläggning mm enligt markering med </w:t>
      </w:r>
      <w:proofErr w:type="spellStart"/>
      <w:r w:rsidR="00043082" w:rsidRPr="006F7D3B">
        <w:rPr>
          <w:rFonts w:ascii="Times New Roman" w:hAnsi="Times New Roman" w:cs="Times New Roman"/>
          <w:sz w:val="24"/>
          <w:szCs w:val="24"/>
        </w:rPr>
        <w:t>fiirg</w:t>
      </w:r>
      <w:proofErr w:type="spellEnd"/>
      <w:r w:rsidR="00043082" w:rsidRPr="006F7D3B">
        <w:rPr>
          <w:rFonts w:ascii="Times New Roman" w:hAnsi="Times New Roman" w:cs="Times New Roman"/>
          <w:sz w:val="24"/>
          <w:szCs w:val="24"/>
        </w:rPr>
        <w:t xml:space="preserve"> på bifogad</w:t>
      </w:r>
      <w:r>
        <w:rPr>
          <w:rFonts w:ascii="Times New Roman" w:hAnsi="Times New Roman" w:cs="Times New Roman"/>
          <w:sz w:val="24"/>
          <w:szCs w:val="24"/>
        </w:rPr>
        <w:br/>
      </w:r>
      <w:r w:rsidR="00043082" w:rsidRPr="006F7D3B">
        <w:rPr>
          <w:rFonts w:ascii="Times New Roman" w:hAnsi="Times New Roman" w:cs="Times New Roman"/>
          <w:sz w:val="24"/>
          <w:szCs w:val="24"/>
        </w:rPr>
        <w:t>ritning nr</w:t>
      </w:r>
      <w:proofErr w:type="gramStart"/>
      <w:r w:rsidR="00043082" w:rsidRPr="006F7D3B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043082" w:rsidRPr="006F7D3B">
        <w:rPr>
          <w:rFonts w:ascii="Times New Roman" w:hAnsi="Times New Roman" w:cs="Times New Roman"/>
          <w:sz w:val="24"/>
          <w:szCs w:val="24"/>
        </w:rPr>
        <w:t xml:space="preserve"> daterad..........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Brygglängd</w:t>
      </w:r>
      <w:r w:rsidR="001A4A7B" w:rsidRPr="006F7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ca..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................m,</w:t>
      </w:r>
      <w:r w:rsidR="001A4A7B" w:rsidRPr="006F7D3B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varav m</w:t>
      </w:r>
      <w:r w:rsidR="001A4A7B" w:rsidRPr="006F7D3B">
        <w:rPr>
          <w:rFonts w:ascii="Times New Roman" w:hAnsi="Times New Roman" w:cs="Times New Roman"/>
          <w:sz w:val="24"/>
          <w:szCs w:val="24"/>
        </w:rPr>
        <w:t xml:space="preserve">, </w:t>
      </w:r>
      <w:r w:rsidRPr="006F7D3B">
        <w:rPr>
          <w:rFonts w:ascii="Times New Roman" w:hAnsi="Times New Roman" w:cs="Times New Roman"/>
          <w:sz w:val="24"/>
          <w:szCs w:val="24"/>
        </w:rPr>
        <w:t>användbar</w:t>
      </w:r>
      <w:r w:rsidR="001A4A7B" w:rsidRPr="006F7D3B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brygglängd.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§2</w:t>
      </w:r>
    </w:p>
    <w:p w:rsidR="00043082" w:rsidRPr="006F7D3B" w:rsidRDefault="006F7D3B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Ä</w:t>
      </w:r>
      <w:r w:rsidR="00043082" w:rsidRPr="006F7D3B">
        <w:rPr>
          <w:rFonts w:ascii="Times New Roman" w:hAnsi="Times New Roman" w:cs="Times New Roman"/>
          <w:b/>
          <w:sz w:val="24"/>
          <w:szCs w:val="24"/>
        </w:rPr>
        <w:t>ndamål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2.1 Markområde får användas för uppläggning av fritidsbåtar och därmed förenlig verksamhet.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2</w:t>
      </w:r>
      <w:r w:rsidR="007E5B71">
        <w:rPr>
          <w:rFonts w:ascii="Times New Roman" w:hAnsi="Times New Roman" w:cs="Times New Roman"/>
          <w:sz w:val="24"/>
          <w:szCs w:val="24"/>
        </w:rPr>
        <w:t>.2 Vattenområdet få</w:t>
      </w:r>
      <w:r w:rsidRPr="006F7D3B">
        <w:rPr>
          <w:rFonts w:ascii="Times New Roman" w:hAnsi="Times New Roman" w:cs="Times New Roman"/>
          <w:sz w:val="24"/>
          <w:szCs w:val="24"/>
        </w:rPr>
        <w:t>r användas till hamn för fritidsbåtar och därmed förenlig verksamhet.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</w:p>
    <w:p w:rsidR="00043082" w:rsidRPr="007E5B71" w:rsidRDefault="006E1BF2" w:rsidP="006E1BF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Kommentar</w:t>
      </w:r>
      <w:r w:rsidR="007E5B71">
        <w:rPr>
          <w:rFonts w:ascii="Times New Roman" w:hAnsi="Times New Roman" w:cs="Times New Roman"/>
          <w:b/>
          <w:sz w:val="24"/>
          <w:szCs w:val="24"/>
        </w:rPr>
        <w:br/>
      </w:r>
      <w:r w:rsidRPr="007E5B71">
        <w:rPr>
          <w:rFonts w:ascii="Times New Roman" w:hAnsi="Times New Roman" w:cs="Times New Roman"/>
          <w:i/>
          <w:sz w:val="24"/>
          <w:szCs w:val="24"/>
        </w:rPr>
        <w:t>Till avtalet kan vara fogad bilaga med villkor, som beskriver upplåtarens och arrendatorns</w:t>
      </w:r>
      <w:r w:rsidR="006F7D3B" w:rsidRPr="007E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B71">
        <w:rPr>
          <w:rFonts w:ascii="Times New Roman" w:hAnsi="Times New Roman" w:cs="Times New Roman"/>
          <w:i/>
          <w:sz w:val="24"/>
          <w:szCs w:val="24"/>
        </w:rPr>
        <w:t>arbeten och åtaganden. Som exempel kan nämnas hur, parkeringar vägar vågbrytare mm.</w:t>
      </w:r>
      <w:r w:rsidR="006F7D3B" w:rsidRPr="007E5B71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7E5B71">
        <w:rPr>
          <w:rFonts w:ascii="Times New Roman" w:hAnsi="Times New Roman" w:cs="Times New Roman"/>
          <w:i/>
          <w:sz w:val="24"/>
          <w:szCs w:val="24"/>
        </w:rPr>
        <w:t>kall</w:t>
      </w:r>
      <w:r w:rsidR="006F7D3B" w:rsidRPr="007E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B71">
        <w:rPr>
          <w:rFonts w:ascii="Times New Roman" w:hAnsi="Times New Roman" w:cs="Times New Roman"/>
          <w:i/>
          <w:sz w:val="24"/>
          <w:szCs w:val="24"/>
        </w:rPr>
        <w:t xml:space="preserve">iordningställas och hur kostnader skall fördelas. Till dessa villkor kan fogas "under förutsättning att-satser” exempelvis att byggnadslov </w:t>
      </w:r>
      <w:proofErr w:type="gramStart"/>
      <w:r w:rsidRPr="007E5B71">
        <w:rPr>
          <w:rFonts w:ascii="Times New Roman" w:hAnsi="Times New Roman" w:cs="Times New Roman"/>
          <w:i/>
          <w:sz w:val="24"/>
          <w:szCs w:val="24"/>
        </w:rPr>
        <w:t>erhålles</w:t>
      </w:r>
      <w:proofErr w:type="gramEnd"/>
      <w:r w:rsidRPr="007E5B71">
        <w:rPr>
          <w:rFonts w:ascii="Times New Roman" w:hAnsi="Times New Roman" w:cs="Times New Roman"/>
          <w:i/>
          <w:sz w:val="24"/>
          <w:szCs w:val="24"/>
        </w:rPr>
        <w:t>, att vattendom erhålles osv.</w:t>
      </w:r>
      <w:r w:rsidR="006F7D3B" w:rsidRPr="007E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B71">
        <w:rPr>
          <w:rFonts w:ascii="Times New Roman" w:hAnsi="Times New Roman" w:cs="Times New Roman"/>
          <w:i/>
          <w:sz w:val="24"/>
          <w:szCs w:val="24"/>
        </w:rPr>
        <w:t>Avsteg från "förenlig verksamhet" bör särskilt avtalas, t.ex. – husvagnsuppställning, kioskrörelse,</w:t>
      </w:r>
      <w:r w:rsidR="007E5B71" w:rsidRPr="007E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B71">
        <w:rPr>
          <w:rFonts w:ascii="Times New Roman" w:hAnsi="Times New Roman" w:cs="Times New Roman"/>
          <w:i/>
          <w:sz w:val="24"/>
          <w:szCs w:val="24"/>
        </w:rPr>
        <w:t>bränslestation, mm.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Arrendetid</w:t>
      </w:r>
    </w:p>
    <w:p w:rsidR="00043082" w:rsidRPr="006F7D3B" w:rsidRDefault="006F7D3B" w:rsidP="0004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</w:t>
      </w:r>
      <w:r w:rsidR="00043082" w:rsidRPr="006F7D3B">
        <w:rPr>
          <w:rFonts w:ascii="Times New Roman" w:hAnsi="Times New Roman" w:cs="Times New Roman"/>
          <w:sz w:val="24"/>
          <w:szCs w:val="24"/>
        </w:rPr>
        <w:t>ndetiden är</w:t>
      </w:r>
      <w:proofErr w:type="gramStart"/>
      <w:r w:rsidR="00043082" w:rsidRPr="006F7D3B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043082" w:rsidRPr="006F7D3B">
        <w:rPr>
          <w:rFonts w:ascii="Times New Roman" w:hAnsi="Times New Roman" w:cs="Times New Roman"/>
          <w:sz w:val="24"/>
          <w:szCs w:val="24"/>
        </w:rPr>
        <w:t xml:space="preserve"> (25) år, räknat från tillträdesdagen, som är den ..........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 xml:space="preserve">Om uppsägning inte sker senast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(5) år före arrendetidens utgång, förlängs detta avtal med</w:t>
      </w:r>
      <w:r w:rsidR="006F7D3B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(10) år i taget, varvid angiven uppsägningstid skall gälla.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§4</w:t>
      </w:r>
    </w:p>
    <w:p w:rsidR="00043082" w:rsidRPr="006F7D3B" w:rsidRDefault="00043082" w:rsidP="00043082">
      <w:pPr>
        <w:rPr>
          <w:rFonts w:ascii="Times New Roman" w:hAnsi="Times New Roman" w:cs="Times New Roman"/>
          <w:b/>
          <w:sz w:val="24"/>
          <w:szCs w:val="24"/>
        </w:rPr>
      </w:pPr>
      <w:r w:rsidRPr="006F7D3B">
        <w:rPr>
          <w:rFonts w:ascii="Times New Roman" w:hAnsi="Times New Roman" w:cs="Times New Roman"/>
          <w:b/>
          <w:sz w:val="24"/>
          <w:szCs w:val="24"/>
        </w:rPr>
        <w:t>Arrendeavgift</w:t>
      </w:r>
    </w:p>
    <w:p w:rsidR="00043082" w:rsidRPr="006F7D3B" w:rsidRDefault="00043082" w:rsidP="00043082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Arrende/nyttjanderättsavgift (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kr för första året ........) skall årligen i december månad för</w:t>
      </w:r>
      <w:r w:rsidR="006F7D3B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nästföljande år bestämmas av upplåtaren efter samr</w:t>
      </w:r>
      <w:r w:rsidR="006F7D3B">
        <w:rPr>
          <w:rFonts w:ascii="Times New Roman" w:hAnsi="Times New Roman" w:cs="Times New Roman"/>
          <w:sz w:val="24"/>
          <w:szCs w:val="24"/>
        </w:rPr>
        <w:t xml:space="preserve">åd med arrendatorn, närliggande </w:t>
      </w:r>
      <w:r w:rsidRPr="006F7D3B">
        <w:rPr>
          <w:rFonts w:ascii="Times New Roman" w:hAnsi="Times New Roman" w:cs="Times New Roman"/>
          <w:sz w:val="24"/>
          <w:szCs w:val="24"/>
        </w:rPr>
        <w:t>båtklubbar/hamnar och regionalt båtförbund.</w:t>
      </w:r>
      <w:r w:rsidR="006F7D3B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 xml:space="preserve">Om sådant beslut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 xml:space="preserve"> föreligger skall senast gällande avgift gälla tills vidare.</w:t>
      </w:r>
      <w:r w:rsidR="000A08FE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Vid beräkning av avgiften skall eftersträvas en uppdelning på grundavgift och tilläggsavgifter.</w:t>
      </w:r>
      <w:r w:rsidR="000A08FE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Arrendeavgiften bör betalas årsvis efter utfärdad räkning och senast på där angivet datum.</w:t>
      </w:r>
    </w:p>
    <w:p w:rsidR="00450863" w:rsidRPr="007E5B71" w:rsidRDefault="00450863" w:rsidP="00450863">
      <w:pPr>
        <w:rPr>
          <w:rFonts w:ascii="Times New Roman" w:hAnsi="Times New Roman" w:cs="Times New Roman"/>
          <w:i/>
          <w:sz w:val="24"/>
          <w:szCs w:val="24"/>
        </w:rPr>
      </w:pPr>
      <w:r w:rsidRPr="007E5B71">
        <w:rPr>
          <w:rFonts w:ascii="Times New Roman" w:hAnsi="Times New Roman" w:cs="Times New Roman"/>
          <w:b/>
          <w:sz w:val="24"/>
          <w:szCs w:val="24"/>
        </w:rPr>
        <w:t>Kommentar:</w:t>
      </w:r>
      <w:r w:rsidR="007E5B71">
        <w:rPr>
          <w:rFonts w:ascii="Times New Roman" w:hAnsi="Times New Roman" w:cs="Times New Roman"/>
          <w:sz w:val="24"/>
          <w:szCs w:val="24"/>
        </w:rPr>
        <w:br/>
      </w:r>
      <w:r w:rsidRPr="007E5B71">
        <w:rPr>
          <w:rFonts w:ascii="Times New Roman" w:hAnsi="Times New Roman" w:cs="Times New Roman"/>
          <w:i/>
          <w:sz w:val="24"/>
          <w:szCs w:val="24"/>
        </w:rPr>
        <w:t>Som huvudalte</w:t>
      </w:r>
      <w:r w:rsidR="001A4A7B" w:rsidRPr="007E5B71">
        <w:rPr>
          <w:rFonts w:ascii="Times New Roman" w:hAnsi="Times New Roman" w:cs="Times New Roman"/>
          <w:i/>
          <w:sz w:val="24"/>
          <w:szCs w:val="24"/>
        </w:rPr>
        <w:t xml:space="preserve">rnativ </w:t>
      </w:r>
      <w:r w:rsidRPr="007E5B71">
        <w:rPr>
          <w:rFonts w:ascii="Times New Roman" w:hAnsi="Times New Roman" w:cs="Times New Roman"/>
          <w:i/>
          <w:sz w:val="24"/>
          <w:szCs w:val="24"/>
        </w:rPr>
        <w:t>f</w:t>
      </w:r>
      <w:r w:rsidR="001A4A7B" w:rsidRPr="007E5B71">
        <w:rPr>
          <w:rFonts w:ascii="Times New Roman" w:hAnsi="Times New Roman" w:cs="Times New Roman"/>
          <w:i/>
          <w:sz w:val="24"/>
          <w:szCs w:val="24"/>
        </w:rPr>
        <w:t>öreslås årlig förhandling, men följande två alternativ kan också</w:t>
      </w:r>
      <w:r w:rsidR="006F7D3B" w:rsidRPr="007E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A7B" w:rsidRPr="007E5B71">
        <w:rPr>
          <w:rFonts w:ascii="Times New Roman" w:hAnsi="Times New Roman" w:cs="Times New Roman"/>
          <w:i/>
          <w:sz w:val="24"/>
          <w:szCs w:val="24"/>
        </w:rPr>
        <w:t>fö</w:t>
      </w:r>
      <w:r w:rsidRPr="007E5B71">
        <w:rPr>
          <w:rFonts w:ascii="Times New Roman" w:hAnsi="Times New Roman" w:cs="Times New Roman"/>
          <w:i/>
          <w:sz w:val="24"/>
          <w:szCs w:val="24"/>
        </w:rPr>
        <w:t>rekomma.</w:t>
      </w:r>
    </w:p>
    <w:p w:rsidR="006F7D3B" w:rsidRPr="002F5339" w:rsidRDefault="006F7D3B" w:rsidP="00450863">
      <w:pPr>
        <w:rPr>
          <w:rFonts w:ascii="Times New Roman" w:hAnsi="Times New Roman" w:cs="Times New Roman"/>
          <w:b/>
          <w:sz w:val="24"/>
          <w:szCs w:val="24"/>
        </w:rPr>
      </w:pPr>
      <w:r w:rsidRPr="002F5339">
        <w:rPr>
          <w:rFonts w:ascii="Times New Roman" w:hAnsi="Times New Roman" w:cs="Times New Roman"/>
          <w:b/>
          <w:sz w:val="24"/>
          <w:szCs w:val="24"/>
        </w:rPr>
        <w:t>l. Trappstegsförhandling (5 - l0 år)</w:t>
      </w:r>
    </w:p>
    <w:p w:rsidR="00450863" w:rsidRPr="006F7D3B" w:rsidRDefault="00450863" w:rsidP="00450863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Arrendeavgiften utgör l« per ar. Avgift</w:t>
      </w:r>
      <w:r w:rsidR="007E5B71">
        <w:rPr>
          <w:rFonts w:ascii="Times New Roman" w:hAnsi="Times New Roman" w:cs="Times New Roman"/>
          <w:sz w:val="24"/>
          <w:szCs w:val="24"/>
        </w:rPr>
        <w:t>en skall betalas i fö</w:t>
      </w:r>
      <w:r w:rsidRPr="006F7D3B">
        <w:rPr>
          <w:rFonts w:ascii="Times New Roman" w:hAnsi="Times New Roman" w:cs="Times New Roman"/>
          <w:sz w:val="24"/>
          <w:szCs w:val="24"/>
        </w:rPr>
        <w:t xml:space="preserve">rskott med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 xml:space="preserve"> ...... . . kr senast de</w:t>
      </w:r>
      <w:r w:rsidR="006F7D3B">
        <w:rPr>
          <w:rFonts w:ascii="Times New Roman" w:hAnsi="Times New Roman" w:cs="Times New Roman"/>
          <w:sz w:val="24"/>
          <w:szCs w:val="24"/>
        </w:rPr>
        <w:t xml:space="preserve">n </w:t>
      </w:r>
      <w:r w:rsidRPr="006F7D3B">
        <w:rPr>
          <w:rFonts w:ascii="Times New Roman" w:hAnsi="Times New Roman" w:cs="Times New Roman"/>
          <w:sz w:val="24"/>
          <w:szCs w:val="24"/>
        </w:rPr>
        <w:t xml:space="preserve">1 juli och med </w:t>
      </w: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 xml:space="preserve"> kr senast den 31 december</w:t>
      </w:r>
      <w:r w:rsidR="006F7D3B">
        <w:rPr>
          <w:rFonts w:ascii="Times New Roman" w:hAnsi="Times New Roman" w:cs="Times New Roman"/>
          <w:sz w:val="24"/>
          <w:szCs w:val="24"/>
        </w:rPr>
        <w:t>. Avgiftsreglering skall ske fö</w:t>
      </w:r>
      <w:r w:rsidR="007E5B71">
        <w:rPr>
          <w:rFonts w:ascii="Times New Roman" w:hAnsi="Times New Roman" w:cs="Times New Roman"/>
          <w:sz w:val="24"/>
          <w:szCs w:val="24"/>
        </w:rPr>
        <w:t xml:space="preserve">r varje </w:t>
      </w:r>
      <w:proofErr w:type="gramStart"/>
      <w:r w:rsidR="007E5B7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7E5B71">
        <w:rPr>
          <w:rFonts w:ascii="Times New Roman" w:hAnsi="Times New Roman" w:cs="Times New Roman"/>
          <w:sz w:val="24"/>
          <w:szCs w:val="24"/>
        </w:rPr>
        <w:t xml:space="preserve"> </w:t>
      </w:r>
      <w:r w:rsidRPr="006F7D3B">
        <w:rPr>
          <w:rFonts w:ascii="Times New Roman" w:hAnsi="Times New Roman" w:cs="Times New Roman"/>
          <w:sz w:val="24"/>
          <w:szCs w:val="24"/>
        </w:rPr>
        <w:t>årsperiod.</w:t>
      </w:r>
    </w:p>
    <w:p w:rsidR="00450863" w:rsidRPr="006F7D3B" w:rsidRDefault="00450863" w:rsidP="00450863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 xml:space="preserve">Förhandlingar om </w:t>
      </w:r>
      <w:r w:rsidR="006F7D3B">
        <w:rPr>
          <w:rFonts w:ascii="Times New Roman" w:hAnsi="Times New Roman" w:cs="Times New Roman"/>
          <w:sz w:val="24"/>
          <w:szCs w:val="24"/>
        </w:rPr>
        <w:t>detta skall ske minst ett år före periodens utgån</w:t>
      </w:r>
      <w:r w:rsidRPr="006F7D3B">
        <w:rPr>
          <w:rFonts w:ascii="Times New Roman" w:hAnsi="Times New Roman" w:cs="Times New Roman"/>
          <w:sz w:val="24"/>
          <w:szCs w:val="24"/>
        </w:rPr>
        <w:t>g.</w:t>
      </w:r>
    </w:p>
    <w:p w:rsidR="00450863" w:rsidRPr="002F5339" w:rsidRDefault="006F7D3B" w:rsidP="00450863">
      <w:pPr>
        <w:rPr>
          <w:rFonts w:ascii="Times New Roman" w:hAnsi="Times New Roman" w:cs="Times New Roman"/>
          <w:b/>
          <w:sz w:val="24"/>
          <w:szCs w:val="24"/>
        </w:rPr>
      </w:pPr>
      <w:r w:rsidRPr="002F5339">
        <w:rPr>
          <w:rFonts w:ascii="Times New Roman" w:hAnsi="Times New Roman" w:cs="Times New Roman"/>
          <w:b/>
          <w:sz w:val="24"/>
          <w:szCs w:val="24"/>
        </w:rPr>
        <w:t>2. Indexaltern</w:t>
      </w:r>
      <w:r w:rsidR="00450863" w:rsidRPr="002F5339">
        <w:rPr>
          <w:rFonts w:ascii="Times New Roman" w:hAnsi="Times New Roman" w:cs="Times New Roman"/>
          <w:b/>
          <w:sz w:val="24"/>
          <w:szCs w:val="24"/>
        </w:rPr>
        <w:t>ativ</w:t>
      </w:r>
    </w:p>
    <w:p w:rsidR="00450863" w:rsidRPr="006F7D3B" w:rsidRDefault="006F7D3B" w:rsidP="0045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</w:t>
      </w:r>
      <w:r w:rsidR="00450863" w:rsidRPr="006F7D3B">
        <w:rPr>
          <w:rFonts w:ascii="Times New Roman" w:hAnsi="Times New Roman" w:cs="Times New Roman"/>
          <w:sz w:val="24"/>
          <w:szCs w:val="24"/>
        </w:rPr>
        <w:t>endeavgiften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 w:cs="Times New Roman"/>
          <w:sz w:val="24"/>
          <w:szCs w:val="24"/>
        </w:rPr>
        <w:t>utgör kr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 w:cs="Times New Roman"/>
          <w:sz w:val="24"/>
          <w:szCs w:val="24"/>
        </w:rPr>
        <w:t>per år. Avgiften skall betalas i forskott med</w:t>
      </w:r>
      <w:proofErr w:type="gramStart"/>
      <w:r w:rsidR="00450863" w:rsidRPr="006F7D3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450863" w:rsidRPr="006F7D3B">
        <w:rPr>
          <w:rFonts w:ascii="Times New Roman" w:hAnsi="Times New Roman" w:cs="Times New Roman"/>
          <w:sz w:val="24"/>
          <w:szCs w:val="24"/>
        </w:rPr>
        <w:t xml:space="preserve"> kr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 w:cs="Times New Roman"/>
          <w:sz w:val="24"/>
          <w:szCs w:val="24"/>
        </w:rPr>
        <w:t>senast den I juli</w:t>
      </w:r>
      <w:r w:rsidR="002F5339">
        <w:rPr>
          <w:rFonts w:ascii="Times New Roman" w:hAnsi="Times New Roman" w:cs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 w:cs="Times New Roman"/>
          <w:sz w:val="24"/>
          <w:szCs w:val="24"/>
        </w:rPr>
        <w:t>och med kr senast</w:t>
      </w:r>
      <w:r w:rsidR="002F5339">
        <w:rPr>
          <w:rFonts w:ascii="Times New Roman" w:hAnsi="Times New Roman" w:cs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 w:cs="Times New Roman"/>
          <w:sz w:val="24"/>
          <w:szCs w:val="24"/>
        </w:rPr>
        <w:t>den 3l december.</w:t>
      </w:r>
      <w:r w:rsidR="002F5339">
        <w:rPr>
          <w:rFonts w:ascii="Times New Roman" w:hAnsi="Times New Roman" w:cs="Times New Roman"/>
          <w:sz w:val="24"/>
          <w:szCs w:val="24"/>
        </w:rPr>
        <w:t xml:space="preserve"> Arrendeavgiften enligt</w:t>
      </w:r>
      <w:r w:rsidR="00450863" w:rsidRPr="006F7D3B">
        <w:rPr>
          <w:rFonts w:ascii="Times New Roman" w:hAnsi="Times New Roman" w:cs="Times New Roman"/>
          <w:sz w:val="24"/>
          <w:szCs w:val="24"/>
        </w:rPr>
        <w:t xml:space="preserve"> ovan skall årsvis justeras med </w:t>
      </w:r>
      <w:proofErr w:type="gramStart"/>
      <w:r w:rsidR="00450863" w:rsidRPr="006F7D3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2F5339">
        <w:rPr>
          <w:rFonts w:ascii="Times New Roman" w:hAnsi="Times New Roman" w:cs="Times New Roman"/>
          <w:sz w:val="24"/>
          <w:szCs w:val="24"/>
        </w:rPr>
        <w:t>o/o av konsum</w:t>
      </w:r>
      <w:r w:rsidR="00450863" w:rsidRPr="006F7D3B">
        <w:rPr>
          <w:rFonts w:ascii="Times New Roman" w:hAnsi="Times New Roman" w:cs="Times New Roman"/>
          <w:sz w:val="24"/>
          <w:szCs w:val="24"/>
        </w:rPr>
        <w:t>entprisindex.</w:t>
      </w:r>
    </w:p>
    <w:p w:rsidR="00450863" w:rsidRPr="006F7D3B" w:rsidRDefault="001A4A7B" w:rsidP="00450863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Kommentar: j</w:t>
      </w:r>
      <w:r w:rsidR="00450863" w:rsidRPr="006F7D3B">
        <w:rPr>
          <w:rFonts w:ascii="Times New Roman" w:hAnsi="Times New Roman" w:cs="Times New Roman"/>
          <w:sz w:val="24"/>
          <w:szCs w:val="24"/>
        </w:rPr>
        <w:t xml:space="preserve">usteringen kan vara allt mellan 0.1, </w:t>
      </w:r>
      <w:r w:rsidRPr="006F7D3B">
        <w:rPr>
          <w:rFonts w:ascii="Times New Roman" w:hAnsi="Times New Roman" w:cs="Times New Roman"/>
          <w:sz w:val="24"/>
          <w:szCs w:val="24"/>
        </w:rPr>
        <w:t>0.2, 0.i etc. av index upp till f</w:t>
      </w:r>
      <w:r w:rsidR="00450863" w:rsidRPr="006F7D3B">
        <w:rPr>
          <w:rFonts w:ascii="Times New Roman" w:hAnsi="Times New Roman" w:cs="Times New Roman"/>
          <w:sz w:val="24"/>
          <w:szCs w:val="24"/>
        </w:rPr>
        <w:t>ullt index.</w:t>
      </w:r>
    </w:p>
    <w:p w:rsidR="00450863" w:rsidRPr="006F7D3B" w:rsidRDefault="001A4A7B" w:rsidP="00450863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>§5</w:t>
      </w:r>
    </w:p>
    <w:p w:rsidR="00450863" w:rsidRDefault="00374E8B" w:rsidP="00450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Allmänna och särskilda bestämmelser</w:t>
      </w:r>
    </w:p>
    <w:p w:rsidR="00374E8B" w:rsidRDefault="00374E8B" w:rsidP="0045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detta avtal gäller vidare de allmänna bestämmelser som framgår av till avtalet hörande bilaga samt de särskilda bestämmelser som angivits nedan.</w:t>
      </w:r>
    </w:p>
    <w:p w:rsidR="00891796" w:rsidRDefault="00891796" w:rsidP="00450863">
      <w:pPr>
        <w:rPr>
          <w:rFonts w:ascii="Times New Roman" w:hAnsi="Times New Roman" w:cs="Times New Roman"/>
          <w:sz w:val="24"/>
          <w:szCs w:val="24"/>
        </w:rPr>
      </w:pPr>
    </w:p>
    <w:p w:rsidR="00891796" w:rsidRDefault="00891796" w:rsidP="00450863">
      <w:pPr>
        <w:rPr>
          <w:rFonts w:ascii="Times New Roman" w:hAnsi="Times New Roman" w:cs="Times New Roman"/>
          <w:sz w:val="24"/>
          <w:szCs w:val="24"/>
        </w:rPr>
      </w:pPr>
    </w:p>
    <w:p w:rsidR="00374E8B" w:rsidRDefault="00374E8B" w:rsidP="0045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374E8B" w:rsidRPr="00374E8B" w:rsidRDefault="00374E8B" w:rsidP="00450863">
      <w:pPr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Hänvisning till jordabalken</w:t>
      </w:r>
    </w:p>
    <w:p w:rsidR="001A4A7B" w:rsidRPr="006F7D3B" w:rsidRDefault="001A4A7B" w:rsidP="001A4A7B">
      <w:pPr>
        <w:rPr>
          <w:rFonts w:ascii="Times New Roman" w:hAnsi="Times New Roman" w:cs="Times New Roman"/>
          <w:sz w:val="24"/>
          <w:szCs w:val="24"/>
        </w:rPr>
      </w:pPr>
      <w:r w:rsidRPr="006F7D3B">
        <w:rPr>
          <w:rFonts w:ascii="Times New Roman" w:hAnsi="Times New Roman" w:cs="Times New Roman"/>
          <w:sz w:val="24"/>
          <w:szCs w:val="24"/>
        </w:rPr>
        <w:t xml:space="preserve">I övrigt gäller 7,8 och 11 kap. jordabalken </w:t>
      </w:r>
      <w:r w:rsidR="003A38FE" w:rsidRPr="006F7D3B">
        <w:rPr>
          <w:rFonts w:ascii="Times New Roman" w:hAnsi="Times New Roman" w:cs="Times New Roman"/>
          <w:sz w:val="24"/>
          <w:szCs w:val="24"/>
        </w:rPr>
        <w:t xml:space="preserve">eller </w:t>
      </w:r>
      <w:proofErr w:type="gramStart"/>
      <w:r w:rsidR="003A38FE" w:rsidRPr="006F7D3B">
        <w:rPr>
          <w:rFonts w:ascii="Times New Roman" w:hAnsi="Times New Roman" w:cs="Times New Roman"/>
          <w:sz w:val="24"/>
          <w:szCs w:val="24"/>
        </w:rPr>
        <w:t>eljest</w:t>
      </w:r>
      <w:proofErr w:type="gramEnd"/>
      <w:r w:rsidR="003A38FE" w:rsidRPr="006F7D3B">
        <w:rPr>
          <w:rFonts w:ascii="Times New Roman" w:hAnsi="Times New Roman" w:cs="Times New Roman"/>
          <w:sz w:val="24"/>
          <w:szCs w:val="24"/>
        </w:rPr>
        <w:t xml:space="preserve"> i lag stadgas om an</w:t>
      </w:r>
      <w:r w:rsidRPr="006F7D3B">
        <w:rPr>
          <w:rFonts w:ascii="Times New Roman" w:hAnsi="Times New Roman" w:cs="Times New Roman"/>
          <w:sz w:val="24"/>
          <w:szCs w:val="24"/>
        </w:rPr>
        <w:t>läggningsarrende.</w:t>
      </w:r>
    </w:p>
    <w:p w:rsidR="001A4A7B" w:rsidRDefault="001A4A7B" w:rsidP="001A4A7B">
      <w:pPr>
        <w:rPr>
          <w:rFonts w:ascii="Times New Roman" w:hAnsi="Times New Roman" w:cs="Times New Roman"/>
          <w:sz w:val="24"/>
          <w:szCs w:val="24"/>
        </w:rPr>
      </w:pPr>
    </w:p>
    <w:p w:rsidR="00374E8B" w:rsidRPr="006F7D3B" w:rsidRDefault="00374E8B" w:rsidP="001A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avtal är upprättat i två likalydande exemplar, varav parterna tagit var sitt.</w:t>
      </w:r>
    </w:p>
    <w:p w:rsidR="001A4A7B" w:rsidRPr="006F7D3B" w:rsidRDefault="001A4A7B" w:rsidP="001A4A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D3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F7D3B">
        <w:rPr>
          <w:rFonts w:ascii="Times New Roman" w:hAnsi="Times New Roman" w:cs="Times New Roman"/>
          <w:sz w:val="24"/>
          <w:szCs w:val="24"/>
        </w:rPr>
        <w:t>den ...den.......</w:t>
      </w:r>
    </w:p>
    <w:p w:rsidR="001A4A7B" w:rsidRPr="006F7D3B" w:rsidRDefault="001A4A7B" w:rsidP="001A4A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D3B">
        <w:rPr>
          <w:rFonts w:ascii="Times New Roman" w:hAnsi="Times New Roman" w:cs="Times New Roman"/>
          <w:sz w:val="24"/>
          <w:szCs w:val="24"/>
        </w:rPr>
        <w:t xml:space="preserve">Upplåtare </w:t>
      </w:r>
      <w:r w:rsidR="002F5339">
        <w:rPr>
          <w:rFonts w:ascii="Times New Roman" w:hAnsi="Times New Roman" w:cs="Times New Roman"/>
          <w:sz w:val="24"/>
          <w:szCs w:val="24"/>
        </w:rPr>
        <w:t>/</w:t>
      </w:r>
      <w:r w:rsidRPr="006F7D3B">
        <w:rPr>
          <w:rFonts w:ascii="Times New Roman" w:hAnsi="Times New Roman" w:cs="Times New Roman"/>
          <w:sz w:val="24"/>
          <w:szCs w:val="24"/>
        </w:rPr>
        <w:t>Arrendator</w:t>
      </w:r>
      <w:proofErr w:type="gramEnd"/>
    </w:p>
    <w:sectPr w:rsidR="001A4A7B" w:rsidRPr="006F7D3B" w:rsidSect="004B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3082"/>
    <w:rsid w:val="00043082"/>
    <w:rsid w:val="000A08FE"/>
    <w:rsid w:val="001A4A7B"/>
    <w:rsid w:val="002F5339"/>
    <w:rsid w:val="00374E8B"/>
    <w:rsid w:val="003A38FE"/>
    <w:rsid w:val="00450863"/>
    <w:rsid w:val="004B0AE7"/>
    <w:rsid w:val="006E1BF2"/>
    <w:rsid w:val="006F7D3B"/>
    <w:rsid w:val="00775871"/>
    <w:rsid w:val="007E5B71"/>
    <w:rsid w:val="00891796"/>
    <w:rsid w:val="00D0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</dc:creator>
  <cp:lastModifiedBy>Aake</cp:lastModifiedBy>
  <cp:revision>5</cp:revision>
  <dcterms:created xsi:type="dcterms:W3CDTF">2014-11-19T16:31:00Z</dcterms:created>
  <dcterms:modified xsi:type="dcterms:W3CDTF">2014-11-19T16:42:00Z</dcterms:modified>
</cp:coreProperties>
</file>